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AF7" w:rsidRPr="0029559B" w:rsidRDefault="001A3AF7" w:rsidP="001A3AF7">
      <w:pPr>
        <w:rPr>
          <w:rFonts w:ascii="Times New Roman" w:hAnsi="Times New Roman" w:cs="Times New Roman"/>
          <w:b/>
          <w:sz w:val="28"/>
          <w:szCs w:val="28"/>
        </w:rPr>
      </w:pPr>
      <w:r w:rsidRPr="0029559B">
        <w:rPr>
          <w:rFonts w:ascii="Times New Roman" w:hAnsi="Times New Roman" w:cs="Times New Roman"/>
          <w:b/>
          <w:sz w:val="28"/>
          <w:szCs w:val="28"/>
        </w:rPr>
        <w:t>Сведения о лицензиях</w:t>
      </w:r>
    </w:p>
    <w:p w:rsidR="00EA6E3B" w:rsidRPr="0029559B" w:rsidRDefault="00EA6E3B" w:rsidP="00685A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9559B">
        <w:rPr>
          <w:rFonts w:ascii="Times New Roman" w:hAnsi="Times New Roman" w:cs="Times New Roman"/>
          <w:b/>
          <w:sz w:val="28"/>
          <w:szCs w:val="28"/>
          <w:u w:val="single"/>
        </w:rPr>
        <w:t>1.  Лицензия ЮСХ 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1671</w:t>
      </w:r>
      <w:r w:rsidRPr="0029559B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ВЭ</w:t>
      </w:r>
    </w:p>
    <w:p w:rsidR="00EA6E3B" w:rsidRDefault="00EA6E3B" w:rsidP="00685ABB">
      <w:pPr>
        <w:jc w:val="both"/>
        <w:rPr>
          <w:rFonts w:ascii="Times New Roman" w:hAnsi="Times New Roman" w:cs="Times New Roman"/>
          <w:sz w:val="28"/>
          <w:szCs w:val="28"/>
        </w:rPr>
      </w:pPr>
      <w:r w:rsidRPr="002955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559B">
        <w:rPr>
          <w:rFonts w:ascii="Times New Roman" w:hAnsi="Times New Roman" w:cs="Times New Roman"/>
          <w:sz w:val="28"/>
          <w:szCs w:val="28"/>
        </w:rPr>
        <w:t>Дата лицензии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955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9559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18.</w:t>
      </w:r>
      <w:r w:rsidRPr="0029559B">
        <w:rPr>
          <w:rFonts w:ascii="Times New Roman" w:hAnsi="Times New Roman" w:cs="Times New Roman"/>
          <w:sz w:val="28"/>
          <w:szCs w:val="28"/>
        </w:rPr>
        <w:t xml:space="preserve"> Дата начала действия лицензии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955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29559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18г.</w:t>
      </w:r>
      <w:r w:rsidRPr="0029559B">
        <w:rPr>
          <w:rFonts w:ascii="Times New Roman" w:hAnsi="Times New Roman" w:cs="Times New Roman"/>
          <w:sz w:val="28"/>
          <w:szCs w:val="28"/>
        </w:rPr>
        <w:t xml:space="preserve"> Дата окончания действия лицензии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2955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29559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43г.</w:t>
      </w:r>
      <w:r w:rsidRPr="0029559B">
        <w:rPr>
          <w:rFonts w:ascii="Times New Roman" w:hAnsi="Times New Roman" w:cs="Times New Roman"/>
          <w:sz w:val="28"/>
          <w:szCs w:val="28"/>
        </w:rPr>
        <w:t xml:space="preserve"> Вид лицензируемой деятельности, на который выдана лицензия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955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9559B">
        <w:rPr>
          <w:rFonts w:ascii="Times New Roman" w:hAnsi="Times New Roman" w:cs="Times New Roman"/>
          <w:sz w:val="28"/>
          <w:szCs w:val="28"/>
        </w:rPr>
        <w:t>обыч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559B">
        <w:rPr>
          <w:rFonts w:ascii="Times New Roman" w:hAnsi="Times New Roman" w:cs="Times New Roman"/>
          <w:sz w:val="28"/>
          <w:szCs w:val="28"/>
        </w:rPr>
        <w:t xml:space="preserve"> подземных вод</w:t>
      </w:r>
      <w:r>
        <w:rPr>
          <w:rFonts w:ascii="Times New Roman" w:hAnsi="Times New Roman" w:cs="Times New Roman"/>
          <w:sz w:val="28"/>
          <w:szCs w:val="28"/>
        </w:rPr>
        <w:t xml:space="preserve"> на участке недр «Имчинский»</w:t>
      </w:r>
      <w:r w:rsidRPr="0029559B">
        <w:rPr>
          <w:rFonts w:ascii="Times New Roman" w:hAnsi="Times New Roman" w:cs="Times New Roman"/>
          <w:sz w:val="28"/>
          <w:szCs w:val="28"/>
        </w:rPr>
        <w:t xml:space="preserve"> для питьевого водоснабжения и технологического обеспечения водой объектов пр</w:t>
      </w:r>
      <w:r>
        <w:rPr>
          <w:rFonts w:ascii="Times New Roman" w:hAnsi="Times New Roman" w:cs="Times New Roman"/>
          <w:sz w:val="28"/>
          <w:szCs w:val="28"/>
        </w:rPr>
        <w:t>едприятия.</w:t>
      </w:r>
      <w:r w:rsidRPr="0029559B">
        <w:rPr>
          <w:rFonts w:ascii="Times New Roman" w:hAnsi="Times New Roman" w:cs="Times New Roman"/>
          <w:sz w:val="28"/>
          <w:szCs w:val="28"/>
        </w:rPr>
        <w:t xml:space="preserve"> Н</w:t>
      </w:r>
      <w:bookmarkStart w:id="0" w:name="_GoBack"/>
      <w:bookmarkEnd w:id="0"/>
      <w:r w:rsidRPr="0029559B">
        <w:rPr>
          <w:rFonts w:ascii="Times New Roman" w:hAnsi="Times New Roman" w:cs="Times New Roman"/>
          <w:sz w:val="28"/>
          <w:szCs w:val="28"/>
        </w:rPr>
        <w:t>аименование лицензирующего органа, выдавшего или переоформившего лицензию</w:t>
      </w:r>
      <w:r w:rsidR="00A8571B">
        <w:rPr>
          <w:rFonts w:ascii="Times New Roman" w:hAnsi="Times New Roman" w:cs="Times New Roman"/>
          <w:sz w:val="28"/>
          <w:szCs w:val="28"/>
        </w:rPr>
        <w:t>:</w:t>
      </w:r>
      <w:r w:rsidRPr="0029559B">
        <w:rPr>
          <w:rFonts w:ascii="Times New Roman" w:hAnsi="Times New Roman" w:cs="Times New Roman"/>
          <w:sz w:val="28"/>
          <w:szCs w:val="28"/>
        </w:rPr>
        <w:t xml:space="preserve"> </w:t>
      </w:r>
      <w:r w:rsidR="00A8571B">
        <w:rPr>
          <w:rFonts w:ascii="Times New Roman" w:hAnsi="Times New Roman" w:cs="Times New Roman"/>
          <w:sz w:val="28"/>
          <w:szCs w:val="28"/>
        </w:rPr>
        <w:t>Департамент по недропользованию по Дальневосточному федеральному округу (Дальнедра)</w:t>
      </w:r>
      <w:r w:rsidRPr="00295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AF7" w:rsidRPr="0029559B" w:rsidRDefault="00E114D5" w:rsidP="00685A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1A3AF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1A3AF7" w:rsidRPr="0029559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36E72"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="001A3AF7" w:rsidRPr="0029559B">
        <w:rPr>
          <w:rFonts w:ascii="Times New Roman" w:hAnsi="Times New Roman" w:cs="Times New Roman"/>
          <w:b/>
          <w:sz w:val="28"/>
          <w:szCs w:val="28"/>
          <w:u w:val="single"/>
        </w:rPr>
        <w:t xml:space="preserve">ицензии ВХ-77-000546 </w:t>
      </w:r>
    </w:p>
    <w:p w:rsidR="00193C22" w:rsidRDefault="001A3AF7" w:rsidP="00685ABB">
      <w:pPr>
        <w:jc w:val="both"/>
        <w:rPr>
          <w:rFonts w:ascii="Times New Roman" w:hAnsi="Times New Roman" w:cs="Times New Roman"/>
          <w:sz w:val="28"/>
          <w:szCs w:val="28"/>
        </w:rPr>
      </w:pPr>
      <w:r w:rsidRPr="0029559B">
        <w:rPr>
          <w:rFonts w:ascii="Times New Roman" w:hAnsi="Times New Roman" w:cs="Times New Roman"/>
          <w:sz w:val="28"/>
          <w:szCs w:val="28"/>
        </w:rPr>
        <w:t xml:space="preserve">Дата лицензии 06.10.2014 Дата начала действия лицензии 19.11.2014 Вид лицензируемой деятельности, на который выдана лицензия Эксплуатация взрывопожароопасных и химически опасных производственных объектов I, II и III классов опасности Наименование лицензирующего органа, выдавшего или переоформившего лицензию Сахалинское управление </w:t>
      </w:r>
      <w:proofErr w:type="spellStart"/>
      <w:r w:rsidRPr="0029559B">
        <w:rPr>
          <w:rFonts w:ascii="Times New Roman" w:hAnsi="Times New Roman" w:cs="Times New Roman"/>
          <w:sz w:val="28"/>
          <w:szCs w:val="28"/>
        </w:rPr>
        <w:t>Ростехнадзора</w:t>
      </w:r>
      <w:proofErr w:type="spellEnd"/>
      <w:r w:rsidRPr="0029559B">
        <w:rPr>
          <w:rFonts w:ascii="Times New Roman" w:hAnsi="Times New Roman" w:cs="Times New Roman"/>
          <w:sz w:val="28"/>
          <w:szCs w:val="28"/>
        </w:rPr>
        <w:t xml:space="preserve"> ГРН и дата внесения в ЕГРЮЛ записи, содержащей указанные сведения 2146517006777 19.11.2014</w:t>
      </w:r>
    </w:p>
    <w:p w:rsidR="00685ABB" w:rsidRDefault="00685ABB" w:rsidP="00685AB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29559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Pr="0029559B">
        <w:rPr>
          <w:rFonts w:ascii="Times New Roman" w:hAnsi="Times New Roman" w:cs="Times New Roman"/>
          <w:b/>
          <w:sz w:val="28"/>
          <w:szCs w:val="28"/>
          <w:u w:val="single"/>
        </w:rPr>
        <w:t xml:space="preserve">ицензии </w:t>
      </w:r>
      <w:r w:rsidRPr="00685ABB">
        <w:rPr>
          <w:rFonts w:ascii="Times New Roman" w:hAnsi="Times New Roman" w:cs="Times New Roman"/>
          <w:b/>
          <w:sz w:val="28"/>
          <w:szCs w:val="28"/>
          <w:u w:val="single"/>
        </w:rPr>
        <w:t>7-Б/00541</w:t>
      </w:r>
    </w:p>
    <w:p w:rsidR="00685ABB" w:rsidRDefault="00685ABB" w:rsidP="00685A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5ABB">
        <w:rPr>
          <w:rFonts w:ascii="Times New Roman" w:hAnsi="Times New Roman" w:cs="Times New Roman"/>
          <w:sz w:val="28"/>
          <w:szCs w:val="28"/>
        </w:rPr>
        <w:t xml:space="preserve">Дата лицензии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685AB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85ABB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85ABB">
        <w:rPr>
          <w:rFonts w:ascii="Times New Roman" w:hAnsi="Times New Roman" w:cs="Times New Roman"/>
          <w:sz w:val="28"/>
          <w:szCs w:val="28"/>
        </w:rPr>
        <w:t xml:space="preserve"> Дата начала действия лицензии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85ABB">
        <w:rPr>
          <w:rFonts w:ascii="Times New Roman" w:hAnsi="Times New Roman" w:cs="Times New Roman"/>
          <w:sz w:val="28"/>
          <w:szCs w:val="28"/>
        </w:rPr>
        <w:t>.11.20</w:t>
      </w:r>
      <w:r>
        <w:rPr>
          <w:rFonts w:ascii="Times New Roman" w:hAnsi="Times New Roman" w:cs="Times New Roman"/>
          <w:sz w:val="28"/>
          <w:szCs w:val="28"/>
        </w:rPr>
        <w:t>13</w:t>
      </w:r>
    </w:p>
    <w:p w:rsidR="00685ABB" w:rsidRPr="00685ABB" w:rsidRDefault="00685ABB" w:rsidP="00685ABB">
      <w:pPr>
        <w:jc w:val="both"/>
        <w:rPr>
          <w:rFonts w:ascii="Times New Roman" w:hAnsi="Times New Roman" w:cs="Times New Roman"/>
          <w:sz w:val="28"/>
          <w:szCs w:val="28"/>
        </w:rPr>
      </w:pPr>
      <w:r w:rsidRPr="00685ABB">
        <w:rPr>
          <w:rFonts w:ascii="Times New Roman" w:hAnsi="Times New Roman" w:cs="Times New Roman"/>
          <w:sz w:val="28"/>
          <w:szCs w:val="28"/>
        </w:rPr>
        <w:t>На осуществление деятельности по монтажу, техническому обслуживанию и ремонту средств обеспечения пожарной безопасности зданий и сооружений.</w:t>
      </w:r>
    </w:p>
    <w:sectPr w:rsidR="00685ABB" w:rsidRPr="00685A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2F5"/>
    <w:rsid w:val="00017A5A"/>
    <w:rsid w:val="000735BC"/>
    <w:rsid w:val="00193C22"/>
    <w:rsid w:val="001A3AF7"/>
    <w:rsid w:val="001C6186"/>
    <w:rsid w:val="001F14A7"/>
    <w:rsid w:val="00207C7E"/>
    <w:rsid w:val="002178E0"/>
    <w:rsid w:val="00252918"/>
    <w:rsid w:val="002B381D"/>
    <w:rsid w:val="003550ED"/>
    <w:rsid w:val="0035623F"/>
    <w:rsid w:val="003D3251"/>
    <w:rsid w:val="0046762D"/>
    <w:rsid w:val="004A4622"/>
    <w:rsid w:val="00592930"/>
    <w:rsid w:val="005B75C3"/>
    <w:rsid w:val="005E2487"/>
    <w:rsid w:val="00621AC9"/>
    <w:rsid w:val="00643B3C"/>
    <w:rsid w:val="006705DA"/>
    <w:rsid w:val="00685ABB"/>
    <w:rsid w:val="00687032"/>
    <w:rsid w:val="0077678B"/>
    <w:rsid w:val="007A32F5"/>
    <w:rsid w:val="007C454A"/>
    <w:rsid w:val="007F546C"/>
    <w:rsid w:val="008811E0"/>
    <w:rsid w:val="008B18D4"/>
    <w:rsid w:val="008F485B"/>
    <w:rsid w:val="009D5460"/>
    <w:rsid w:val="00A214CC"/>
    <w:rsid w:val="00A5278C"/>
    <w:rsid w:val="00A8571B"/>
    <w:rsid w:val="00AA1E38"/>
    <w:rsid w:val="00AA483C"/>
    <w:rsid w:val="00B15D7A"/>
    <w:rsid w:val="00B34629"/>
    <w:rsid w:val="00B37E92"/>
    <w:rsid w:val="00C06977"/>
    <w:rsid w:val="00C26666"/>
    <w:rsid w:val="00C42E59"/>
    <w:rsid w:val="00CA092A"/>
    <w:rsid w:val="00CC470C"/>
    <w:rsid w:val="00CD02C4"/>
    <w:rsid w:val="00D25EBC"/>
    <w:rsid w:val="00D36E72"/>
    <w:rsid w:val="00DF25EE"/>
    <w:rsid w:val="00E114D5"/>
    <w:rsid w:val="00EA6E3B"/>
    <w:rsid w:val="00EB2D55"/>
    <w:rsid w:val="00F71BFB"/>
    <w:rsid w:val="00FC46FC"/>
    <w:rsid w:val="00FD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85036-D9AB-4474-B965-DE501D19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8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A3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7A32F5"/>
    <w:rPr>
      <w:color w:val="0000FF"/>
      <w:u w:val="single"/>
    </w:rPr>
  </w:style>
  <w:style w:type="paragraph" w:styleId="2">
    <w:name w:val="Body Text 2"/>
    <w:basedOn w:val="a"/>
    <w:link w:val="20"/>
    <w:rsid w:val="00193C22"/>
    <w:pPr>
      <w:widowControl w:val="0"/>
      <w:autoSpaceDE w:val="0"/>
      <w:autoSpaceDN w:val="0"/>
      <w:adjustRightInd w:val="0"/>
      <w:spacing w:after="120" w:line="480" w:lineRule="auto"/>
      <w:ind w:left="160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Основной текст 2 Знак"/>
    <w:basedOn w:val="a0"/>
    <w:link w:val="2"/>
    <w:rsid w:val="00193C22"/>
    <w:rPr>
      <w:rFonts w:ascii="Arial" w:eastAsia="Times New Roman" w:hAnsi="Arial" w:cs="Arial"/>
      <w:b/>
      <w:bCs/>
      <w:sz w:val="20"/>
      <w:szCs w:val="20"/>
    </w:rPr>
  </w:style>
  <w:style w:type="character" w:styleId="a5">
    <w:name w:val="Intense Reference"/>
    <w:basedOn w:val="a0"/>
    <w:uiPriority w:val="32"/>
    <w:qFormat/>
    <w:rsid w:val="00D25EBC"/>
    <w:rPr>
      <w:b/>
      <w:bCs/>
      <w:smallCaps/>
      <w:color w:val="C0504D" w:themeColor="accent2"/>
      <w:spacing w:val="5"/>
      <w:u w:val="single"/>
    </w:rPr>
  </w:style>
  <w:style w:type="paragraph" w:styleId="a6">
    <w:name w:val="Balloon Text"/>
    <w:basedOn w:val="a"/>
    <w:link w:val="a7"/>
    <w:semiHidden/>
    <w:rsid w:val="00A214CC"/>
    <w:pPr>
      <w:widowControl w:val="0"/>
      <w:autoSpaceDE w:val="0"/>
      <w:autoSpaceDN w:val="0"/>
      <w:adjustRightInd w:val="0"/>
      <w:spacing w:after="220" w:line="240" w:lineRule="auto"/>
      <w:ind w:left="160"/>
      <w:jc w:val="center"/>
    </w:pPr>
    <w:rPr>
      <w:rFonts w:ascii="Tahoma" w:eastAsia="Times New Roman" w:hAnsi="Tahoma" w:cs="Tahoma"/>
      <w:b/>
      <w:bCs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214CC"/>
    <w:rPr>
      <w:rFonts w:ascii="Tahoma" w:eastAsia="Times New Roman" w:hAnsi="Tahoma" w:cs="Tahoma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EA6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9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Suslova</dc:creator>
  <cp:keywords/>
  <dc:description/>
  <cp:lastModifiedBy>User</cp:lastModifiedBy>
  <cp:revision>3</cp:revision>
  <cp:lastPrinted>2015-04-28T05:08:00Z</cp:lastPrinted>
  <dcterms:created xsi:type="dcterms:W3CDTF">2023-04-12T03:41:00Z</dcterms:created>
  <dcterms:modified xsi:type="dcterms:W3CDTF">2023-04-12T03:52:00Z</dcterms:modified>
</cp:coreProperties>
</file>